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43" w:rsidRDefault="001976AA">
      <w:r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1771650</wp:posOffset>
                </wp:positionH>
                <wp:positionV relativeFrom="line">
                  <wp:posOffset>161925</wp:posOffset>
                </wp:positionV>
                <wp:extent cx="1371600" cy="269875"/>
                <wp:effectExtent l="3175" t="7620" r="635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98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D6165" id="AutoShape 3" o:spid="_x0000_s1026" style="position:absolute;margin-left:139.5pt;margin-top:12.75pt;width:108pt;height:2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" stroked="f">
                <w10:wrap anchory="line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743200" cy="374650"/>
                <wp:effectExtent l="12700" t="7620" r="63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4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9E73E" id="AutoShape 2" o:spid="_x0000_s1026" style="position:absolute;margin-left:0;margin-top:9pt;width:3in;height:2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" fillcolor="silver">
                <v:fill opacity="32896f"/>
              </v:roundrect>
            </w:pict>
          </mc:Fallback>
        </mc:AlternateContent>
      </w:r>
    </w:p>
    <w:tbl>
      <w:tblPr>
        <w:tblW w:w="10529" w:type="dxa"/>
        <w:tblInd w:w="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81"/>
        <w:gridCol w:w="357"/>
        <w:gridCol w:w="179"/>
        <w:gridCol w:w="361"/>
        <w:gridCol w:w="540"/>
        <w:gridCol w:w="1983"/>
        <w:gridCol w:w="360"/>
        <w:gridCol w:w="360"/>
        <w:gridCol w:w="180"/>
        <w:gridCol w:w="360"/>
        <w:gridCol w:w="180"/>
        <w:gridCol w:w="1013"/>
        <w:gridCol w:w="968"/>
        <w:gridCol w:w="1414"/>
        <w:gridCol w:w="1695"/>
      </w:tblGrid>
      <w:tr w:rsidR="00CE0C43" w:rsidTr="00FA32D9">
        <w:trPr>
          <w:cantSplit/>
          <w:trHeight w:val="542"/>
        </w:trPr>
        <w:tc>
          <w:tcPr>
            <w:tcW w:w="2016" w:type="dxa"/>
            <w:gridSpan w:val="6"/>
          </w:tcPr>
          <w:p w:rsidR="00CE0C43" w:rsidRDefault="00CE0C4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E0C43" w:rsidRDefault="00CE0C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Objednávka č.</w:t>
            </w:r>
          </w:p>
        </w:tc>
        <w:tc>
          <w:tcPr>
            <w:tcW w:w="1983" w:type="dxa"/>
          </w:tcPr>
          <w:p w:rsidR="00CE0C43" w:rsidRDefault="00CE0C43">
            <w:pPr>
              <w:rPr>
                <w:rFonts w:ascii="Courier New" w:hAnsi="Courier New" w:cs="Courier New"/>
                <w:sz w:val="4"/>
                <w:szCs w:val="4"/>
              </w:rPr>
            </w:pPr>
          </w:p>
          <w:p w:rsidR="00CE0C43" w:rsidRDefault="005065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45202">
              <w:rPr>
                <w:rFonts w:ascii="Courier New" w:hAnsi="Courier New" w:cs="Courier New"/>
              </w:rPr>
              <w:t>0</w:t>
            </w:r>
            <w:r w:rsidR="001976AA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720" w:type="dxa"/>
            <w:gridSpan w:val="2"/>
          </w:tcPr>
          <w:p w:rsidR="00CE0C43" w:rsidRDefault="00CE0C43"/>
        </w:tc>
        <w:tc>
          <w:tcPr>
            <w:tcW w:w="540" w:type="dxa"/>
            <w:gridSpan w:val="2"/>
          </w:tcPr>
          <w:p w:rsidR="00CE0C43" w:rsidRDefault="00CE0C43"/>
        </w:tc>
        <w:tc>
          <w:tcPr>
            <w:tcW w:w="1193" w:type="dxa"/>
            <w:gridSpan w:val="2"/>
          </w:tcPr>
          <w:p w:rsidR="00CE0C43" w:rsidRDefault="00CE0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Odberateľ</w:t>
            </w:r>
          </w:p>
        </w:tc>
        <w:tc>
          <w:tcPr>
            <w:tcW w:w="4077" w:type="dxa"/>
            <w:gridSpan w:val="3"/>
            <w:vMerge w:val="restart"/>
          </w:tcPr>
          <w:p w:rsidR="00CE0C43" w:rsidRDefault="001976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Obec </w:t>
            </w:r>
            <w:proofErr w:type="spellStart"/>
            <w:r>
              <w:rPr>
                <w:rFonts w:ascii="Courier New" w:hAnsi="Courier New" w:cs="Courier New"/>
              </w:rPr>
              <w:t>Turnianska</w:t>
            </w:r>
            <w:proofErr w:type="spellEnd"/>
            <w:r>
              <w:rPr>
                <w:rFonts w:ascii="Courier New" w:hAnsi="Courier New" w:cs="Courier New"/>
              </w:rPr>
              <w:t xml:space="preserve"> Nová Ves</w:t>
            </w:r>
          </w:p>
          <w:p w:rsidR="001976AA" w:rsidRDefault="001976AA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Turnianska</w:t>
            </w:r>
            <w:proofErr w:type="spellEnd"/>
            <w:r>
              <w:rPr>
                <w:rFonts w:ascii="Courier New" w:hAnsi="Courier New" w:cs="Courier New"/>
              </w:rPr>
              <w:t xml:space="preserve"> Nová Ves 84</w:t>
            </w:r>
          </w:p>
          <w:p w:rsidR="001976AA" w:rsidRDefault="001976A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044 02</w:t>
            </w: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bookmarkStart w:id="0" w:name="Text41"/>
            <w:r>
              <w:rPr>
                <w:rFonts w:ascii="Arial" w:hAnsi="Arial" w:cs="Arial"/>
                <w:bCs/>
                <w:sz w:val="20"/>
                <w:szCs w:val="20"/>
              </w:rPr>
              <w:t>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bookmarkEnd w:id="0"/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1976AA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00324531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DIČ:</w:t>
            </w:r>
          </w:p>
        </w:tc>
        <w:tc>
          <w:tcPr>
            <w:tcW w:w="37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1976AA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2020746156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1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C43" w:rsidRDefault="00CE0C43">
            <w:pPr>
              <w:pStyle w:val="Nadpis3"/>
              <w:jc w:val="left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111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 DPH:</w:t>
            </w:r>
          </w:p>
        </w:tc>
        <w:tc>
          <w:tcPr>
            <w:tcW w:w="37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E0C43" w:rsidRDefault="007246CF">
            <w:pPr>
              <w:pStyle w:val="Nadpis2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="00CE0C43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11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7246CF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CE0C43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2"/>
          </w:p>
          <w:p w:rsidR="00CE0C43" w:rsidRDefault="00CE0C43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E0C43" w:rsidRDefault="007246CF">
            <w:pPr>
              <w:pStyle w:val="Nadpis3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CE0C43">
              <w:rPr>
                <w:rFonts w:ascii="Courier New" w:hAnsi="Courier New" w:cs="Courier New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separate"/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 w:rsidR="00CE0C43">
              <w:rPr>
                <w:rFonts w:ascii="Courier New" w:hAnsi="Courier New" w:cs="Courier New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Vybavuje</w:t>
            </w: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74520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János </w:t>
            </w:r>
            <w:proofErr w:type="spellStart"/>
            <w:r>
              <w:rPr>
                <w:rFonts w:ascii="Courier New" w:hAnsi="Courier New" w:cs="Courier New"/>
              </w:rPr>
              <w:t>Koleszár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11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:rsidR="00CE0C43" w:rsidRDefault="00CE0C43">
            <w:pPr>
              <w:pStyle w:val="Nadpis3"/>
              <w:jc w:val="left"/>
              <w:rPr>
                <w:sz w:val="20"/>
              </w:rPr>
            </w:pPr>
            <w:r>
              <w:rPr>
                <w:sz w:val="20"/>
              </w:rPr>
              <w:t>Dodávateľ</w:t>
            </w:r>
          </w:p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</w:tcPr>
          <w:p w:rsidR="00CE0C43" w:rsidRPr="00D604DC" w:rsidRDefault="007246CF">
            <w:pPr>
              <w:rPr>
                <w:lang w:val="sk-SK"/>
              </w:rPr>
            </w:pPr>
            <w:r w:rsidRPr="00D604DC">
              <w:rPr>
                <w:rFonts w:ascii="Courier New" w:hAnsi="Courier New" w:cs="Courier Ne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E0C43" w:rsidRPr="00D604DC">
              <w:rPr>
                <w:rFonts w:ascii="Courier New" w:hAnsi="Courier New" w:cs="Courier New"/>
              </w:rPr>
              <w:instrText xml:space="preserve"> FORMTEXT </w:instrText>
            </w:r>
            <w:r w:rsidRPr="00D604DC">
              <w:rPr>
                <w:rFonts w:ascii="Courier New" w:hAnsi="Courier New" w:cs="Courier New"/>
              </w:rPr>
            </w:r>
            <w:r w:rsidRPr="00D604DC">
              <w:rPr>
                <w:rFonts w:ascii="Courier New" w:hAnsi="Courier New" w:cs="Courier New"/>
              </w:rPr>
              <w:fldChar w:fldCharType="separate"/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="00CE0C43" w:rsidRPr="00D604DC">
              <w:rPr>
                <w:rFonts w:ascii="Courier New" w:hAnsi="Courier New" w:cs="Courier New"/>
                <w:noProof/>
              </w:rPr>
              <w:t> </w:t>
            </w:r>
            <w:r w:rsidRPr="00D604DC">
              <w:rPr>
                <w:rFonts w:ascii="Courier New" w:hAnsi="Courier New" w:cs="Courier New"/>
              </w:rPr>
              <w:fldChar w:fldCharType="end"/>
            </w:r>
          </w:p>
          <w:p w:rsidR="00506523" w:rsidRDefault="00745202">
            <w:pPr>
              <w:rPr>
                <w:lang w:val="sk-SK"/>
              </w:rPr>
            </w:pPr>
            <w:r>
              <w:rPr>
                <w:lang w:val="sk-SK"/>
              </w:rPr>
              <w:t>Požiarna ochrana Prešov</w:t>
            </w:r>
          </w:p>
          <w:p w:rsidR="00745202" w:rsidRDefault="00745202">
            <w:pPr>
              <w:rPr>
                <w:lang w:val="sk-SK"/>
              </w:rPr>
            </w:pPr>
            <w:r>
              <w:rPr>
                <w:lang w:val="sk-SK"/>
              </w:rPr>
              <w:t xml:space="preserve">Jozef </w:t>
            </w:r>
            <w:proofErr w:type="spellStart"/>
            <w:r>
              <w:rPr>
                <w:lang w:val="sk-SK"/>
              </w:rPr>
              <w:t>Cichý</w:t>
            </w:r>
            <w:proofErr w:type="spellEnd"/>
          </w:p>
          <w:p w:rsidR="00745202" w:rsidRDefault="00745202">
            <w:pPr>
              <w:rPr>
                <w:lang w:val="sk-SK"/>
              </w:rPr>
            </w:pPr>
            <w:r>
              <w:rPr>
                <w:lang w:val="sk-SK"/>
              </w:rPr>
              <w:t>Prostejovská 43</w:t>
            </w:r>
          </w:p>
          <w:p w:rsidR="00745202" w:rsidRDefault="00745202">
            <w:pPr>
              <w:rPr>
                <w:lang w:val="sk-SK"/>
              </w:rPr>
            </w:pPr>
            <w:r>
              <w:rPr>
                <w:lang w:val="sk-SK"/>
              </w:rPr>
              <w:t>080 01 Prešov</w:t>
            </w: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1976AA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Turnianskej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Novej</w:t>
            </w:r>
            <w:proofErr w:type="spellEnd"/>
            <w:r>
              <w:rPr>
                <w:rFonts w:ascii="Courier New" w:hAnsi="Courier New" w:cs="Courier New"/>
              </w:rPr>
              <w:t xml:space="preserve"> Vsi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</w:pPr>
          </w:p>
        </w:tc>
        <w:tc>
          <w:tcPr>
            <w:tcW w:w="119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jc w:val="left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dňa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E0C43" w:rsidRDefault="00745202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24.7</w:t>
            </w:r>
            <w:r w:rsidR="00506523">
              <w:rPr>
                <w:rFonts w:ascii="Courier New" w:hAnsi="Courier New" w:cs="Courier New"/>
              </w:rPr>
              <w:t>.2020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</w:pPr>
          </w:p>
        </w:tc>
        <w:tc>
          <w:tcPr>
            <w:tcW w:w="119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4077" w:type="dxa"/>
            <w:gridSpan w:val="3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3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2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2"/>
              <w:rPr>
                <w:sz w:val="18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auto"/>
            <w:vAlign w:val="center"/>
          </w:tcPr>
          <w:p w:rsidR="00CE0C43" w:rsidRDefault="00CE0C43">
            <w:pPr>
              <w:pStyle w:val="Nadpis3"/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5"/>
        </w:trPr>
        <w:tc>
          <w:tcPr>
            <w:tcW w:w="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Por.</w:t>
            </w:r>
            <w:r>
              <w:rPr>
                <w:rFonts w:ascii="Arial" w:hAnsi="Arial"/>
                <w:b/>
                <w:sz w:val="18"/>
              </w:rPr>
              <w:br/>
              <w:t>číslo</w:t>
            </w:r>
          </w:p>
        </w:tc>
        <w:tc>
          <w:tcPr>
            <w:tcW w:w="3783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BD2D00">
            <w:pPr>
              <w:pStyle w:val="Nadpis2"/>
              <w:rPr>
                <w:sz w:val="18"/>
              </w:rPr>
            </w:pPr>
            <w:r>
              <w:rPr>
                <w:sz w:val="18"/>
              </w:rPr>
              <w:t>Názov a druh tovaru/služby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pStyle w:val="Nadpis3"/>
            </w:pPr>
            <w:r>
              <w:t>Množstvo</w:t>
            </w:r>
          </w:p>
          <w:p w:rsidR="00CE0C43" w:rsidRDefault="00CE0C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Jedn.</w:t>
            </w:r>
            <w:r>
              <w:rPr>
                <w:rFonts w:ascii="Arial" w:hAnsi="Arial"/>
                <w:b/>
                <w:sz w:val="18"/>
              </w:rPr>
              <w:br/>
              <w:t>množ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Cena za</w:t>
            </w:r>
            <w:r>
              <w:rPr>
                <w:rFonts w:ascii="Arial" w:hAnsi="Arial"/>
                <w:b/>
                <w:sz w:val="18"/>
              </w:rPr>
              <w:br/>
              <w:t xml:space="preserve">jednotku v </w:t>
            </w:r>
            <w:r w:rsidR="003F6B01">
              <w:rPr>
                <w:rFonts w:ascii="Arial" w:hAnsi="Arial"/>
                <w:b/>
                <w:sz w:val="18"/>
              </w:rPr>
              <w:t>Eur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CE0C43" w:rsidRDefault="00CE0C43">
            <w:pPr>
              <w:pStyle w:val="Nadpis3"/>
            </w:pPr>
            <w:r>
              <w:t>Cena spolu</w:t>
            </w:r>
            <w:r>
              <w:br/>
              <w:t>v</w:t>
            </w:r>
            <w:r w:rsidR="003F6B01">
              <w:t xml:space="preserve"> Eur</w:t>
            </w: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50652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1.</w:t>
            </w:r>
          </w:p>
        </w:tc>
        <w:tc>
          <w:tcPr>
            <w:tcW w:w="3783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523" w:rsidRDefault="00745202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Ľahká</w:t>
            </w:r>
            <w:proofErr w:type="spellEnd"/>
            <w:r>
              <w:rPr>
                <w:rFonts w:ascii="Courier New" w:hAnsi="Courier New"/>
              </w:rPr>
              <w:t xml:space="preserve"> zásahová </w:t>
            </w:r>
            <w:proofErr w:type="spellStart"/>
            <w:r>
              <w:rPr>
                <w:rFonts w:ascii="Courier New" w:hAnsi="Courier New"/>
              </w:rPr>
              <w:t>odev</w:t>
            </w:r>
            <w:proofErr w:type="spellEnd"/>
            <w:r>
              <w:rPr>
                <w:rFonts w:ascii="Courier New" w:hAnsi="Courier New"/>
              </w:rPr>
              <w:t xml:space="preserve"> BUSHFIRE – kód 1203</w:t>
            </w: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50652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ks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2. </w:t>
            </w: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Zásahová obuv LIPA – </w:t>
            </w:r>
            <w:proofErr w:type="spellStart"/>
            <w:r>
              <w:rPr>
                <w:rFonts w:ascii="Courier New" w:hAnsi="Courier New"/>
              </w:rPr>
              <w:t>veľkosť</w:t>
            </w:r>
            <w:proofErr w:type="spellEnd"/>
            <w:r>
              <w:rPr>
                <w:rFonts w:ascii="Courier New" w:hAnsi="Courier New"/>
              </w:rPr>
              <w:t xml:space="preserve"> 45,46,47 kód 14001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ks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3.</w:t>
            </w: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Zásahové rukavice </w:t>
            </w:r>
            <w:proofErr w:type="spellStart"/>
            <w:r>
              <w:rPr>
                <w:rFonts w:ascii="Courier New" w:hAnsi="Courier New"/>
              </w:rPr>
              <w:t>Tiffany</w:t>
            </w:r>
            <w:proofErr w:type="spellEnd"/>
            <w:r>
              <w:rPr>
                <w:rFonts w:ascii="Courier New" w:hAnsi="Courier New"/>
              </w:rPr>
              <w:t xml:space="preserve"> s membránou </w:t>
            </w:r>
            <w:proofErr w:type="spellStart"/>
            <w:r>
              <w:rPr>
                <w:rFonts w:ascii="Courier New" w:hAnsi="Courier New"/>
              </w:rPr>
              <w:t>veľkosť</w:t>
            </w:r>
            <w:proofErr w:type="spellEnd"/>
            <w:r>
              <w:rPr>
                <w:rFonts w:ascii="Courier New" w:hAnsi="Courier New"/>
              </w:rPr>
              <w:t xml:space="preserve"> 10,10,11 – kód 1316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ks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</w:t>
            </w: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 w:rsidP="0074520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Zásahová </w:t>
            </w:r>
            <w:proofErr w:type="spellStart"/>
            <w:r>
              <w:rPr>
                <w:rFonts w:ascii="Courier New" w:hAnsi="Courier New"/>
              </w:rPr>
              <w:t>prilba</w:t>
            </w:r>
            <w:proofErr w:type="spellEnd"/>
            <w:r>
              <w:rPr>
                <w:rFonts w:ascii="Courier New" w:hAnsi="Courier New"/>
              </w:rPr>
              <w:t xml:space="preserve"> KALISZ VULKAN žlutozelený, zlatý štít – kód 15001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7452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ks</w:t>
            </w:r>
            <w:bookmarkStart w:id="4" w:name="_GoBack"/>
            <w:bookmarkEnd w:id="4"/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3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C43" w:rsidRDefault="00CE0C43">
            <w:pPr>
              <w:jc w:val="right"/>
              <w:rPr>
                <w:rFonts w:ascii="Courier New" w:hAnsi="Courier New"/>
              </w:rPr>
            </w:pPr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"/>
        </w:trPr>
        <w:tc>
          <w:tcPr>
            <w:tcW w:w="93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center"/>
              <w:rPr>
                <w:rFonts w:ascii="Courier New" w:hAnsi="Courier New"/>
              </w:rPr>
            </w:pPr>
          </w:p>
        </w:tc>
        <w:tc>
          <w:tcPr>
            <w:tcW w:w="378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73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center"/>
              <w:rPr>
                <w:rFonts w:ascii="Courier New" w:hAnsi="Courier New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0C43" w:rsidRDefault="007246CF">
            <w:pPr>
              <w:spacing w:line="36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VÚB a.s.,Moldava nad Bodvou"/>
                  </w:textInput>
                </w:ffData>
              </w:fldChar>
            </w:r>
            <w:bookmarkStart w:id="5" w:name="Text62"/>
            <w:r w:rsidR="007B3028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7B3028">
              <w:rPr>
                <w:rFonts w:ascii="Courier New" w:hAnsi="Courier New"/>
                <w:noProof/>
              </w:rPr>
              <w:t>VÚB a.s.,Moldava nad Bodvou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CE0C43" w:rsidTr="00FA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  <w:sz w:val="6"/>
                <w:szCs w:val="6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CE0C43" w:rsidRDefault="00BF37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  <w:sz w:val="6"/>
                <w:szCs w:val="6"/>
              </w:rPr>
            </w:pPr>
          </w:p>
          <w:p w:rsidR="00CE0C43" w:rsidRDefault="001976AA">
            <w:pPr>
              <w:spacing w:line="36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SK2302000000000018322542</w:t>
            </w: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  <w:p w:rsidR="00CE0C43" w:rsidRDefault="00CE0C43">
            <w:pPr>
              <w:spacing w:line="360" w:lineRule="auto"/>
              <w:ind w:left="-50" w:firstLine="50"/>
              <w:rPr>
                <w:rFonts w:ascii="Courier New" w:hAnsi="Courier New"/>
              </w:rPr>
            </w:pPr>
          </w:p>
          <w:p w:rsidR="00CE0C43" w:rsidRDefault="00CE0C43">
            <w:pPr>
              <w:jc w:val="center"/>
              <w:rPr>
                <w:rFonts w:ascii="Courier New" w:hAnsi="Courier New"/>
              </w:rPr>
            </w:pPr>
          </w:p>
          <w:p w:rsidR="00CE0C43" w:rsidRDefault="007246C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="00CE0C43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  <w:p w:rsidR="00CE0C43" w:rsidRDefault="007246CF">
            <w:pPr>
              <w:spacing w:line="36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="00CE0C43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 w:rsidR="00CE0C43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Dodacia lehota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43" w:rsidRDefault="00CE0C43">
            <w:pPr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Spôsob dopravy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43" w:rsidRDefault="00822A5D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dodávateľom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C43" w:rsidRDefault="00CE0C4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</w:tr>
      <w:tr w:rsidR="00CE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4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0C43" w:rsidRDefault="00CE0C4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0C43" w:rsidRDefault="00CE0C43">
            <w:pPr>
              <w:spacing w:line="360" w:lineRule="auto"/>
              <w:rPr>
                <w:rFonts w:ascii="Courier New" w:hAnsi="Courier New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0C43" w:rsidRDefault="00CE0C43">
            <w:pPr>
              <w:spacing w:line="360" w:lineRule="auto"/>
              <w:jc w:val="right"/>
              <w:rPr>
                <w:rFonts w:ascii="Courier New" w:hAnsi="Courier New"/>
              </w:rPr>
            </w:pPr>
          </w:p>
        </w:tc>
        <w:tc>
          <w:tcPr>
            <w:tcW w:w="5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C43" w:rsidRDefault="00CE0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Pečiatka a podpis objednávateľa</w:t>
            </w:r>
          </w:p>
        </w:tc>
      </w:tr>
    </w:tbl>
    <w:p w:rsidR="00CE0C43" w:rsidRDefault="00CE0C43"/>
    <w:sectPr w:rsidR="00CE0C43" w:rsidSect="00EE6464">
      <w:pgSz w:w="11906" w:h="16838"/>
      <w:pgMar w:top="567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DC"/>
    <w:rsid w:val="00072F17"/>
    <w:rsid w:val="000876D5"/>
    <w:rsid w:val="00153232"/>
    <w:rsid w:val="001976AA"/>
    <w:rsid w:val="001D2C80"/>
    <w:rsid w:val="003F6B01"/>
    <w:rsid w:val="00454FFE"/>
    <w:rsid w:val="00506523"/>
    <w:rsid w:val="00540D30"/>
    <w:rsid w:val="00655D4B"/>
    <w:rsid w:val="006B1CEC"/>
    <w:rsid w:val="00707E2C"/>
    <w:rsid w:val="007246CF"/>
    <w:rsid w:val="00745202"/>
    <w:rsid w:val="007B3028"/>
    <w:rsid w:val="00822A5D"/>
    <w:rsid w:val="008F304F"/>
    <w:rsid w:val="00950132"/>
    <w:rsid w:val="00950AF1"/>
    <w:rsid w:val="00A80F6E"/>
    <w:rsid w:val="00BD2D00"/>
    <w:rsid w:val="00BF37D4"/>
    <w:rsid w:val="00CB4BBC"/>
    <w:rsid w:val="00CE0C43"/>
    <w:rsid w:val="00D604DC"/>
    <w:rsid w:val="00E31CDD"/>
    <w:rsid w:val="00EE6464"/>
    <w:rsid w:val="00FA32D9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3A327-ECD8-48E4-8849-A8D3F98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D4B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655D4B"/>
    <w:pPr>
      <w:keepNext/>
      <w:jc w:val="center"/>
      <w:outlineLvl w:val="1"/>
    </w:pPr>
    <w:rPr>
      <w:rFonts w:ascii="Arial" w:hAnsi="Arial"/>
      <w:b/>
      <w:sz w:val="16"/>
      <w:szCs w:val="20"/>
      <w:lang w:val="sk-SK"/>
    </w:rPr>
  </w:style>
  <w:style w:type="paragraph" w:styleId="Nadpis3">
    <w:name w:val="heading 3"/>
    <w:basedOn w:val="Normlny"/>
    <w:next w:val="Normlny"/>
    <w:qFormat/>
    <w:rsid w:val="00655D4B"/>
    <w:pPr>
      <w:keepNext/>
      <w:jc w:val="center"/>
      <w:outlineLvl w:val="2"/>
    </w:pPr>
    <w:rPr>
      <w:rFonts w:ascii="Arial" w:hAnsi="Arial"/>
      <w:b/>
      <w:sz w:val="18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Home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subject/>
  <dc:creator>User</dc:creator>
  <cp:keywords/>
  <cp:lastModifiedBy>KOLESZÁR János</cp:lastModifiedBy>
  <cp:revision>2</cp:revision>
  <cp:lastPrinted>2020-01-24T07:59:00Z</cp:lastPrinted>
  <dcterms:created xsi:type="dcterms:W3CDTF">2020-07-24T11:44:00Z</dcterms:created>
  <dcterms:modified xsi:type="dcterms:W3CDTF">2020-07-24T11:44:00Z</dcterms:modified>
</cp:coreProperties>
</file>